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3" w:rsidRPr="00FB45A3" w:rsidRDefault="00FB45A3" w:rsidP="00EC5E1E">
      <w:pPr>
        <w:pStyle w:val="a3"/>
        <w:numPr>
          <w:ilvl w:val="0"/>
          <w:numId w:val="1"/>
        </w:numPr>
        <w:spacing w:line="240" w:lineRule="auto"/>
        <w:ind w:right="40"/>
        <w:rPr>
          <w:b/>
          <w:sz w:val="20"/>
          <w:szCs w:val="20"/>
        </w:rPr>
      </w:pPr>
      <w:r w:rsidRPr="00FB45A3">
        <w:rPr>
          <w:b/>
          <w:sz w:val="20"/>
          <w:szCs w:val="20"/>
        </w:rPr>
        <w:t xml:space="preserve">Хлоропласты </w:t>
      </w:r>
    </w:p>
    <w:p w:rsidR="00FB45A3" w:rsidRPr="00FB45A3" w:rsidRDefault="00FB45A3" w:rsidP="00EC5E1E">
      <w:pPr>
        <w:pStyle w:val="a3"/>
        <w:spacing w:line="240" w:lineRule="auto"/>
        <w:ind w:left="20" w:right="4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FB45A3">
        <w:rPr>
          <w:sz w:val="20"/>
          <w:szCs w:val="20"/>
        </w:rPr>
        <w:t>мембранах тилакои</w:t>
      </w:r>
      <w:r w:rsidRPr="00FB45A3">
        <w:rPr>
          <w:sz w:val="20"/>
          <w:szCs w:val="20"/>
        </w:rPr>
        <w:softHyphen/>
        <w:t>дов локализованы светочувствительные зеленые (хлорофиллы) и желтые (каротиноиды) пигменты, а также переносчики электронов и протонов, которые участву</w:t>
      </w:r>
      <w:r w:rsidRPr="00FB45A3">
        <w:rPr>
          <w:sz w:val="20"/>
          <w:szCs w:val="20"/>
        </w:rPr>
        <w:softHyphen/>
        <w:t>ют в поглощении и преобразовании энер</w:t>
      </w:r>
      <w:r w:rsidRPr="00FB45A3">
        <w:rPr>
          <w:sz w:val="20"/>
          <w:szCs w:val="20"/>
        </w:rPr>
        <w:softHyphen/>
        <w:t xml:space="preserve">гии света. </w:t>
      </w:r>
    </w:p>
    <w:p w:rsidR="00EC5E1E" w:rsidRDefault="00EC5E1E" w:rsidP="00EC5E1E">
      <w:pPr>
        <w:pStyle w:val="a3"/>
        <w:spacing w:line="240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B45A3" w:rsidRPr="00FB45A3">
        <w:rPr>
          <w:sz w:val="20"/>
          <w:szCs w:val="20"/>
        </w:rPr>
        <w:t>Биохимические системы синте</w:t>
      </w:r>
      <w:r w:rsidR="00FB45A3" w:rsidRPr="00FB45A3">
        <w:rPr>
          <w:sz w:val="20"/>
          <w:szCs w:val="20"/>
        </w:rPr>
        <w:softHyphen/>
        <w:t>за и превращения углеводов функциони</w:t>
      </w:r>
      <w:r w:rsidR="00FB45A3" w:rsidRPr="00FB45A3">
        <w:rPr>
          <w:sz w:val="20"/>
          <w:szCs w:val="20"/>
        </w:rPr>
        <w:softHyphen/>
        <w:t>руют в строме хлоропластов. В ней же от</w:t>
      </w:r>
      <w:r w:rsidR="00FB45A3" w:rsidRPr="00FB45A3">
        <w:rPr>
          <w:sz w:val="20"/>
          <w:szCs w:val="20"/>
        </w:rPr>
        <w:softHyphen/>
        <w:t>кладывается запасной крахмал.</w:t>
      </w:r>
    </w:p>
    <w:p w:rsidR="00FB45A3" w:rsidRDefault="00EC5E1E" w:rsidP="00EC5E1E">
      <w:pPr>
        <w:pStyle w:val="a3"/>
        <w:spacing w:line="240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B45A3" w:rsidRPr="00FB45A3">
        <w:rPr>
          <w:sz w:val="20"/>
          <w:szCs w:val="20"/>
        </w:rPr>
        <w:t>В зависимости от степени освещен</w:t>
      </w:r>
      <w:r w:rsidR="00FB45A3" w:rsidRPr="00FB45A3">
        <w:rPr>
          <w:sz w:val="20"/>
          <w:szCs w:val="20"/>
        </w:rPr>
        <w:softHyphen/>
        <w:t>ности хлоропласты перемещаются в тол</w:t>
      </w:r>
      <w:r w:rsidR="00FB45A3" w:rsidRPr="00FB45A3">
        <w:rPr>
          <w:sz w:val="20"/>
          <w:szCs w:val="20"/>
        </w:rPr>
        <w:softHyphen/>
        <w:t>ще цитоплазмы таким образом, чтобы слабый свет воздействовал на возможно большую фотосинтезирующую повер</w:t>
      </w:r>
      <w:r w:rsidR="00FB45A3" w:rsidRPr="00FB45A3">
        <w:rPr>
          <w:sz w:val="20"/>
          <w:szCs w:val="20"/>
        </w:rPr>
        <w:softHyphen/>
        <w:t>хность (усиление фотосинтеза), а силь</w:t>
      </w:r>
      <w:r w:rsidR="00FB45A3" w:rsidRPr="00FB45A3">
        <w:rPr>
          <w:sz w:val="20"/>
          <w:szCs w:val="20"/>
        </w:rPr>
        <w:softHyphen/>
        <w:t>ный — на минимальную (защита от раз</w:t>
      </w:r>
      <w:r w:rsidR="00FB45A3" w:rsidRPr="00FB45A3">
        <w:rPr>
          <w:sz w:val="20"/>
          <w:szCs w:val="20"/>
        </w:rPr>
        <w:softHyphen/>
        <w:t>рушительного действия прямых солнеч</w:t>
      </w:r>
      <w:r w:rsidR="00FB45A3" w:rsidRPr="00FB45A3">
        <w:rPr>
          <w:sz w:val="20"/>
          <w:szCs w:val="20"/>
        </w:rPr>
        <w:softHyphen/>
        <w:t>ных лучей). В последнем случае хлоро</w:t>
      </w:r>
      <w:r w:rsidR="00FB45A3" w:rsidRPr="00FB45A3">
        <w:rPr>
          <w:sz w:val="20"/>
          <w:szCs w:val="20"/>
        </w:rPr>
        <w:softHyphen/>
        <w:t>пласты располагаются вдоль клеточных стенок, параллельно световому потоку.</w:t>
      </w:r>
    </w:p>
    <w:p w:rsidR="00FB45A3" w:rsidRPr="00FB45A3" w:rsidRDefault="00FB45A3" w:rsidP="00EC5E1E">
      <w:pPr>
        <w:pStyle w:val="a3"/>
        <w:numPr>
          <w:ilvl w:val="0"/>
          <w:numId w:val="1"/>
        </w:numPr>
        <w:spacing w:line="240" w:lineRule="auto"/>
        <w:ind w:right="40"/>
        <w:rPr>
          <w:sz w:val="20"/>
          <w:szCs w:val="20"/>
        </w:rPr>
      </w:pPr>
      <w:r>
        <w:rPr>
          <w:b/>
          <w:sz w:val="20"/>
          <w:szCs w:val="20"/>
        </w:rPr>
        <w:t>Бесцветные пластиды</w:t>
      </w:r>
    </w:p>
    <w:p w:rsidR="00FB45A3" w:rsidRDefault="00FB45A3" w:rsidP="00EC5E1E">
      <w:pPr>
        <w:pStyle w:val="21"/>
        <w:ind w:left="20" w:right="20"/>
      </w:pPr>
      <w:r w:rsidRPr="00FB45A3">
        <w:rPr>
          <w:sz w:val="20"/>
          <w:szCs w:val="20"/>
        </w:rPr>
        <w:t>бесцветные пласти</w:t>
      </w:r>
      <w:r w:rsidRPr="00FB45A3">
        <w:rPr>
          <w:sz w:val="20"/>
          <w:szCs w:val="20"/>
        </w:rPr>
        <w:softHyphen/>
        <w:t>ды —</w:t>
      </w:r>
      <w:r w:rsidRPr="00FB45A3">
        <w:rPr>
          <w:rStyle w:val="11pt"/>
          <w:sz w:val="20"/>
          <w:szCs w:val="20"/>
        </w:rPr>
        <w:t xml:space="preserve"> </w:t>
      </w:r>
      <w:r w:rsidRPr="00FB45A3">
        <w:rPr>
          <w:rStyle w:val="11pt"/>
          <w:b/>
          <w:sz w:val="20"/>
          <w:szCs w:val="20"/>
        </w:rPr>
        <w:t>пропластиды, лейкопласты, этиопласты</w:t>
      </w:r>
      <w:r w:rsidRPr="00FB45A3">
        <w:rPr>
          <w:rStyle w:val="11pt"/>
          <w:sz w:val="20"/>
          <w:szCs w:val="20"/>
        </w:rPr>
        <w:t xml:space="preserve">. </w:t>
      </w:r>
      <w:r w:rsidRPr="00FB45A3">
        <w:rPr>
          <w:sz w:val="20"/>
          <w:szCs w:val="20"/>
        </w:rPr>
        <w:t>В меристематических тканях присутствуют пропластиды, у ко</w:t>
      </w:r>
      <w:r w:rsidRPr="00FB45A3">
        <w:rPr>
          <w:sz w:val="20"/>
          <w:szCs w:val="20"/>
        </w:rPr>
        <w:softHyphen/>
        <w:t>торых внутренняя мембрана имеет лишь небольшие впячивания. Если структура пропластид сохраняется в органеллах зрелых клето</w:t>
      </w:r>
      <w:r>
        <w:rPr>
          <w:sz w:val="20"/>
          <w:szCs w:val="20"/>
        </w:rPr>
        <w:t>к, их называют лейкоплас</w:t>
      </w:r>
      <w:r>
        <w:rPr>
          <w:sz w:val="20"/>
          <w:szCs w:val="20"/>
        </w:rPr>
        <w:softHyphen/>
        <w:t>там</w:t>
      </w:r>
      <w:r w:rsidRPr="00FB45A3">
        <w:rPr>
          <w:sz w:val="20"/>
          <w:szCs w:val="20"/>
        </w:rPr>
        <w:t>. В лейкопластах отклады</w:t>
      </w:r>
      <w:r w:rsidRPr="00FB45A3">
        <w:rPr>
          <w:sz w:val="20"/>
          <w:szCs w:val="20"/>
        </w:rPr>
        <w:softHyphen/>
        <w:t>ваются запасные вещества, и названия они получают в зависимости от этих со</w:t>
      </w:r>
      <w:r w:rsidRPr="00FB45A3">
        <w:rPr>
          <w:sz w:val="20"/>
          <w:szCs w:val="20"/>
        </w:rPr>
        <w:softHyphen/>
        <w:t xml:space="preserve">единений: если запасается крахмал — </w:t>
      </w:r>
      <w:r w:rsidRPr="00FB45A3">
        <w:rPr>
          <w:rStyle w:val="11pt"/>
          <w:b/>
          <w:sz w:val="20"/>
          <w:szCs w:val="20"/>
        </w:rPr>
        <w:t>амилопласты,</w:t>
      </w:r>
      <w:r w:rsidRPr="00FB45A3">
        <w:rPr>
          <w:sz w:val="20"/>
          <w:szCs w:val="20"/>
        </w:rPr>
        <w:t xml:space="preserve"> если жиры —</w:t>
      </w:r>
      <w:r w:rsidRPr="00FB45A3">
        <w:rPr>
          <w:rStyle w:val="11pt"/>
          <w:sz w:val="20"/>
          <w:szCs w:val="20"/>
        </w:rPr>
        <w:t xml:space="preserve"> </w:t>
      </w:r>
      <w:r w:rsidRPr="00FB45A3">
        <w:rPr>
          <w:rStyle w:val="11pt"/>
          <w:b/>
          <w:sz w:val="20"/>
          <w:szCs w:val="20"/>
        </w:rPr>
        <w:t>элайо</w:t>
      </w:r>
      <w:r w:rsidRPr="00FB45A3">
        <w:rPr>
          <w:rStyle w:val="211pt"/>
          <w:b/>
        </w:rPr>
        <w:t>пласты,</w:t>
      </w:r>
      <w:r>
        <w:t xml:space="preserve"> белки </w:t>
      </w:r>
      <w:r w:rsidRPr="00FB45A3">
        <w:rPr>
          <w:b/>
        </w:rPr>
        <w:t>—</w:t>
      </w:r>
      <w:r w:rsidRPr="00FB45A3">
        <w:rPr>
          <w:rStyle w:val="211pt"/>
          <w:b/>
        </w:rPr>
        <w:t xml:space="preserve"> протеинопласты</w:t>
      </w:r>
      <w:r>
        <w:rPr>
          <w:rStyle w:val="211pt"/>
        </w:rPr>
        <w:t xml:space="preserve">. </w:t>
      </w:r>
      <w:r>
        <w:t>Этиопласты формируются при выращи</w:t>
      </w:r>
      <w:r>
        <w:softHyphen/>
        <w:t>вании зеленых растений в темноте. При освещении они превращаются в хлоропласты.</w:t>
      </w:r>
    </w:p>
    <w:p w:rsidR="00FB45A3" w:rsidRPr="00EC5E1E" w:rsidRDefault="00EC5E1E" w:rsidP="00EC5E1E">
      <w:pPr>
        <w:pStyle w:val="21"/>
        <w:numPr>
          <w:ilvl w:val="0"/>
          <w:numId w:val="1"/>
        </w:numPr>
        <w:ind w:right="20"/>
        <w:rPr>
          <w:rFonts w:ascii="Arial Unicode MS" w:hAnsi="Arial Unicode MS" w:cs="Arial Unicode MS"/>
          <w:b/>
          <w:sz w:val="20"/>
          <w:szCs w:val="20"/>
        </w:rPr>
      </w:pPr>
      <w:r w:rsidRPr="00EC5E1E">
        <w:rPr>
          <w:b/>
          <w:sz w:val="20"/>
          <w:szCs w:val="20"/>
        </w:rPr>
        <w:t xml:space="preserve">Хромопласты </w:t>
      </w:r>
    </w:p>
    <w:p w:rsidR="00EC5E1E" w:rsidRDefault="00EC5E1E" w:rsidP="00EC5E1E">
      <w:pPr>
        <w:pStyle w:val="a3"/>
        <w:ind w:left="20" w:right="20"/>
      </w:pPr>
      <w:r w:rsidRPr="00EC5E1E">
        <w:rPr>
          <w:sz w:val="20"/>
          <w:szCs w:val="20"/>
        </w:rPr>
        <w:t>Хромопласты отличаются от других пластид своеобразной формой (</w:t>
      </w:r>
      <w:r>
        <w:rPr>
          <w:sz w:val="20"/>
          <w:szCs w:val="20"/>
        </w:rPr>
        <w:t>дисковид</w:t>
      </w:r>
      <w:r w:rsidRPr="00EC5E1E">
        <w:rPr>
          <w:sz w:val="20"/>
          <w:szCs w:val="20"/>
        </w:rPr>
        <w:t>ной,</w:t>
      </w:r>
      <w:r>
        <w:rPr>
          <w:sz w:val="20"/>
          <w:szCs w:val="20"/>
        </w:rPr>
        <w:t xml:space="preserve"> </w:t>
      </w:r>
      <w:r w:rsidRPr="00EC5E1E">
        <w:rPr>
          <w:sz w:val="20"/>
          <w:szCs w:val="20"/>
        </w:rPr>
        <w:t>зубчатой, серповидной,</w:t>
      </w:r>
      <w:r>
        <w:rPr>
          <w:sz w:val="20"/>
          <w:szCs w:val="20"/>
        </w:rPr>
        <w:t xml:space="preserve"> </w:t>
      </w:r>
      <w:r w:rsidRPr="00EC5E1E">
        <w:rPr>
          <w:sz w:val="20"/>
          <w:szCs w:val="20"/>
        </w:rPr>
        <w:t>треугольной, ромбической и др.) и окраской. В пузырь</w:t>
      </w:r>
      <w:r w:rsidRPr="00EC5E1E">
        <w:rPr>
          <w:sz w:val="20"/>
          <w:szCs w:val="20"/>
        </w:rPr>
        <w:softHyphen/>
        <w:t>ках стромы они содержат кристалличес</w:t>
      </w:r>
      <w:r w:rsidRPr="00EC5E1E">
        <w:rPr>
          <w:sz w:val="20"/>
          <w:szCs w:val="20"/>
        </w:rPr>
        <w:softHyphen/>
        <w:t>кие каротиноиды, которые и придают им желтую, оранжевую и красную окраску. Их присутствием объясняется окраска плодов и корнеплодов некоторых расте</w:t>
      </w:r>
      <w:r w:rsidRPr="00EC5E1E">
        <w:rPr>
          <w:sz w:val="20"/>
          <w:szCs w:val="20"/>
        </w:rPr>
        <w:softHyphen/>
        <w:t xml:space="preserve">ний — томатов, рябины, ландыша, </w:t>
      </w:r>
      <w:r>
        <w:rPr>
          <w:sz w:val="20"/>
          <w:szCs w:val="20"/>
        </w:rPr>
        <w:t xml:space="preserve">                      </w:t>
      </w:r>
      <w:r w:rsidRPr="00EC5E1E">
        <w:rPr>
          <w:sz w:val="20"/>
          <w:szCs w:val="20"/>
        </w:rPr>
        <w:t>ши</w:t>
      </w:r>
      <w:r w:rsidRPr="00EC5E1E">
        <w:rPr>
          <w:sz w:val="20"/>
          <w:szCs w:val="20"/>
        </w:rPr>
        <w:softHyphen/>
        <w:t>повника, моркови, свеклы и др. С хро</w:t>
      </w:r>
      <w:r w:rsidRPr="00EC5E1E">
        <w:rPr>
          <w:sz w:val="20"/>
          <w:szCs w:val="20"/>
        </w:rPr>
        <w:softHyphen/>
        <w:t>мопластами связан также синтез некото</w:t>
      </w:r>
      <w:r w:rsidRPr="00EC5E1E">
        <w:rPr>
          <w:sz w:val="20"/>
          <w:szCs w:val="20"/>
        </w:rPr>
        <w:softHyphen/>
        <w:t>рых витаминов.</w:t>
      </w:r>
      <w:r w:rsidRPr="00EC5E1E">
        <w:t xml:space="preserve"> </w:t>
      </w:r>
    </w:p>
    <w:p w:rsidR="00EC5E1E" w:rsidRPr="00EC5E1E" w:rsidRDefault="00EC5E1E" w:rsidP="00EC5E1E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0"/>
          <w:szCs w:val="20"/>
        </w:rPr>
      </w:pPr>
      <w:r w:rsidRPr="00EC5E1E">
        <w:rPr>
          <w:sz w:val="20"/>
          <w:szCs w:val="20"/>
        </w:rPr>
        <w:t>Все типы пластид генетически род</w:t>
      </w:r>
      <w:r w:rsidRPr="00EC5E1E">
        <w:rPr>
          <w:sz w:val="20"/>
          <w:szCs w:val="20"/>
        </w:rPr>
        <w:softHyphen/>
        <w:t>ственны друг другу, и одни их виды могут превращаться в другие, как это показано на рисунке.</w:t>
      </w:r>
    </w:p>
    <w:p w:rsidR="00EC5E1E" w:rsidRPr="00EC5E1E" w:rsidRDefault="00EC5E1E" w:rsidP="00EC5E1E">
      <w:pPr>
        <w:pStyle w:val="21"/>
        <w:spacing w:line="240" w:lineRule="auto"/>
        <w:ind w:left="20" w:right="20"/>
        <w:rPr>
          <w:rFonts w:ascii="Arial Unicode MS" w:hAnsi="Arial Unicode MS" w:cs="Arial Unicode MS"/>
          <w:sz w:val="20"/>
          <w:szCs w:val="20"/>
        </w:rPr>
      </w:pPr>
      <w:r w:rsidRPr="00EC5E1E">
        <w:rPr>
          <w:sz w:val="20"/>
          <w:szCs w:val="20"/>
        </w:rPr>
        <w:t>Таким образом, весь процесс взаи</w:t>
      </w:r>
      <w:r w:rsidRPr="00EC5E1E">
        <w:rPr>
          <w:sz w:val="20"/>
          <w:szCs w:val="20"/>
        </w:rPr>
        <w:softHyphen/>
        <w:t>мопревращений пластид можно предста</w:t>
      </w:r>
      <w:r w:rsidRPr="00EC5E1E">
        <w:rPr>
          <w:sz w:val="20"/>
          <w:szCs w:val="20"/>
        </w:rPr>
        <w:softHyphen/>
        <w:t>вить в виде ряда изменений, идущих в од</w:t>
      </w:r>
      <w:r w:rsidRPr="00EC5E1E">
        <w:rPr>
          <w:sz w:val="20"/>
          <w:szCs w:val="20"/>
        </w:rPr>
        <w:softHyphen/>
        <w:t>ном направлении — от пропластид до хромопластов. Последнее рассматрива</w:t>
      </w:r>
      <w:r w:rsidRPr="00EC5E1E">
        <w:rPr>
          <w:sz w:val="20"/>
          <w:szCs w:val="20"/>
        </w:rPr>
        <w:softHyphen/>
        <w:t>ется как дегенерирующая (конечная) форма.</w:t>
      </w:r>
    </w:p>
    <w:p w:rsidR="00EC5E1E" w:rsidRPr="00EC5E1E" w:rsidRDefault="00EC5E1E" w:rsidP="00EC5E1E">
      <w:pPr>
        <w:pStyle w:val="a3"/>
        <w:spacing w:line="240" w:lineRule="auto"/>
        <w:ind w:left="20" w:right="20"/>
        <w:rPr>
          <w:sz w:val="20"/>
          <w:szCs w:val="20"/>
        </w:rPr>
      </w:pPr>
      <w:r w:rsidRPr="00EC5E1E">
        <w:rPr>
          <w:rFonts w:ascii="Arial Unicode MS" w:hAnsi="Arial Unicode MS" w:cs="Arial Unicode MS"/>
          <w:noProof/>
          <w:sz w:val="20"/>
          <w:szCs w:val="20"/>
        </w:rPr>
        <w:drawing>
          <wp:inline distT="0" distB="0" distL="0" distR="0">
            <wp:extent cx="3680460" cy="20574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1E" w:rsidRPr="00FB45A3" w:rsidRDefault="008C6A26" w:rsidP="008C6A26">
      <w:pPr>
        <w:pStyle w:val="a3"/>
        <w:spacing w:line="240" w:lineRule="auto"/>
        <w:ind w:left="360" w:right="40" w:firstLine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1</w:t>
      </w:r>
      <w:r>
        <w:rPr>
          <w:b/>
          <w:sz w:val="20"/>
          <w:szCs w:val="20"/>
        </w:rPr>
        <w:t xml:space="preserve">.  </w:t>
      </w:r>
      <w:r w:rsidR="00EC5E1E" w:rsidRPr="00FB45A3">
        <w:rPr>
          <w:b/>
          <w:sz w:val="20"/>
          <w:szCs w:val="20"/>
        </w:rPr>
        <w:t xml:space="preserve">Хлоропласты </w:t>
      </w:r>
    </w:p>
    <w:p w:rsidR="00EC5E1E" w:rsidRPr="00FB45A3" w:rsidRDefault="00EC5E1E" w:rsidP="00EC5E1E">
      <w:pPr>
        <w:pStyle w:val="a3"/>
        <w:spacing w:line="240" w:lineRule="auto"/>
        <w:ind w:left="20" w:right="4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FB45A3">
        <w:rPr>
          <w:sz w:val="20"/>
          <w:szCs w:val="20"/>
        </w:rPr>
        <w:t>мембранах тилакои</w:t>
      </w:r>
      <w:r w:rsidRPr="00FB45A3">
        <w:rPr>
          <w:sz w:val="20"/>
          <w:szCs w:val="20"/>
        </w:rPr>
        <w:softHyphen/>
        <w:t>дов локализованы светочувствительные зеленые (хлорофиллы) и желтые (каротиноиды) пигменты, а также переносчики электронов и протонов, которые участву</w:t>
      </w:r>
      <w:r w:rsidRPr="00FB45A3">
        <w:rPr>
          <w:sz w:val="20"/>
          <w:szCs w:val="20"/>
        </w:rPr>
        <w:softHyphen/>
        <w:t>ют в поглощении и преобразовании энер</w:t>
      </w:r>
      <w:r w:rsidRPr="00FB45A3">
        <w:rPr>
          <w:sz w:val="20"/>
          <w:szCs w:val="20"/>
        </w:rPr>
        <w:softHyphen/>
        <w:t xml:space="preserve">гии света. </w:t>
      </w:r>
    </w:p>
    <w:p w:rsidR="00EC5E1E" w:rsidRDefault="00EC5E1E" w:rsidP="00EC5E1E">
      <w:pPr>
        <w:pStyle w:val="a3"/>
        <w:spacing w:line="240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B45A3">
        <w:rPr>
          <w:sz w:val="20"/>
          <w:szCs w:val="20"/>
        </w:rPr>
        <w:t>Биохимические системы синте</w:t>
      </w:r>
      <w:r w:rsidRPr="00FB45A3">
        <w:rPr>
          <w:sz w:val="20"/>
          <w:szCs w:val="20"/>
        </w:rPr>
        <w:softHyphen/>
        <w:t>за и превращения углеводов функциони</w:t>
      </w:r>
      <w:r w:rsidRPr="00FB45A3">
        <w:rPr>
          <w:sz w:val="20"/>
          <w:szCs w:val="20"/>
        </w:rPr>
        <w:softHyphen/>
        <w:t>руют в строме хлоропластов. В ней же от</w:t>
      </w:r>
      <w:r w:rsidRPr="00FB45A3">
        <w:rPr>
          <w:sz w:val="20"/>
          <w:szCs w:val="20"/>
        </w:rPr>
        <w:softHyphen/>
        <w:t>кладывается запасной крахмал.</w:t>
      </w:r>
    </w:p>
    <w:p w:rsidR="00EC5E1E" w:rsidRDefault="00EC5E1E" w:rsidP="00EC5E1E">
      <w:pPr>
        <w:pStyle w:val="a3"/>
        <w:spacing w:line="240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B45A3">
        <w:rPr>
          <w:sz w:val="20"/>
          <w:szCs w:val="20"/>
        </w:rPr>
        <w:t>В зависимости от степени освещен</w:t>
      </w:r>
      <w:r w:rsidRPr="00FB45A3">
        <w:rPr>
          <w:sz w:val="20"/>
          <w:szCs w:val="20"/>
        </w:rPr>
        <w:softHyphen/>
        <w:t>ности хлоропласты перемещаются в тол</w:t>
      </w:r>
      <w:r w:rsidRPr="00FB45A3">
        <w:rPr>
          <w:sz w:val="20"/>
          <w:szCs w:val="20"/>
        </w:rPr>
        <w:softHyphen/>
        <w:t>ще цитоплазмы таким образом, чтобы слабый свет воздействовал на возможно большую фотосинтезирующую повер</w:t>
      </w:r>
      <w:r w:rsidRPr="00FB45A3">
        <w:rPr>
          <w:sz w:val="20"/>
          <w:szCs w:val="20"/>
        </w:rPr>
        <w:softHyphen/>
        <w:t>хность (усиление фотосинтеза), а силь</w:t>
      </w:r>
      <w:r w:rsidRPr="00FB45A3">
        <w:rPr>
          <w:sz w:val="20"/>
          <w:szCs w:val="20"/>
        </w:rPr>
        <w:softHyphen/>
        <w:t>ный — на минимальную (защита от раз</w:t>
      </w:r>
      <w:r w:rsidRPr="00FB45A3">
        <w:rPr>
          <w:sz w:val="20"/>
          <w:szCs w:val="20"/>
        </w:rPr>
        <w:softHyphen/>
        <w:t>рушительного действия прямых солнеч</w:t>
      </w:r>
      <w:r w:rsidRPr="00FB45A3">
        <w:rPr>
          <w:sz w:val="20"/>
          <w:szCs w:val="20"/>
        </w:rPr>
        <w:softHyphen/>
        <w:t>ных лучей). В последнем случае хлоро</w:t>
      </w:r>
      <w:r w:rsidRPr="00FB45A3">
        <w:rPr>
          <w:sz w:val="20"/>
          <w:szCs w:val="20"/>
        </w:rPr>
        <w:softHyphen/>
        <w:t>пласты располагаются вдоль клеточных стенок, параллельно световому потоку.</w:t>
      </w:r>
    </w:p>
    <w:p w:rsidR="00EC5E1E" w:rsidRPr="00FB45A3" w:rsidRDefault="008C6A26" w:rsidP="008C6A26">
      <w:pPr>
        <w:pStyle w:val="a3"/>
        <w:spacing w:line="240" w:lineRule="auto"/>
        <w:ind w:right="4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2.  </w:t>
      </w:r>
      <w:r w:rsidR="00EC5E1E">
        <w:rPr>
          <w:b/>
          <w:sz w:val="20"/>
          <w:szCs w:val="20"/>
        </w:rPr>
        <w:t>Бесцветные пластиды</w:t>
      </w:r>
    </w:p>
    <w:p w:rsidR="00EC5E1E" w:rsidRDefault="00EC5E1E" w:rsidP="00EC5E1E">
      <w:pPr>
        <w:pStyle w:val="21"/>
        <w:ind w:left="20" w:right="20"/>
      </w:pPr>
      <w:r w:rsidRPr="00FB45A3">
        <w:rPr>
          <w:sz w:val="20"/>
          <w:szCs w:val="20"/>
        </w:rPr>
        <w:t>бесцветные пласти</w:t>
      </w:r>
      <w:r w:rsidRPr="00FB45A3">
        <w:rPr>
          <w:sz w:val="20"/>
          <w:szCs w:val="20"/>
        </w:rPr>
        <w:softHyphen/>
        <w:t>ды —</w:t>
      </w:r>
      <w:r w:rsidRPr="00FB45A3">
        <w:rPr>
          <w:rStyle w:val="11pt"/>
          <w:sz w:val="20"/>
          <w:szCs w:val="20"/>
        </w:rPr>
        <w:t xml:space="preserve"> </w:t>
      </w:r>
      <w:r w:rsidRPr="00FB45A3">
        <w:rPr>
          <w:rStyle w:val="11pt"/>
          <w:b/>
          <w:sz w:val="20"/>
          <w:szCs w:val="20"/>
        </w:rPr>
        <w:t>пропластиды, лейкопласты, этиопласты</w:t>
      </w:r>
      <w:r w:rsidRPr="00FB45A3">
        <w:rPr>
          <w:rStyle w:val="11pt"/>
          <w:sz w:val="20"/>
          <w:szCs w:val="20"/>
        </w:rPr>
        <w:t xml:space="preserve">. </w:t>
      </w:r>
      <w:r w:rsidRPr="00FB45A3">
        <w:rPr>
          <w:sz w:val="20"/>
          <w:szCs w:val="20"/>
        </w:rPr>
        <w:t>В меристематических тканях присутствуют пропластиды, у ко</w:t>
      </w:r>
      <w:r w:rsidRPr="00FB45A3">
        <w:rPr>
          <w:sz w:val="20"/>
          <w:szCs w:val="20"/>
        </w:rPr>
        <w:softHyphen/>
        <w:t>торых внутренняя мембрана имеет лишь небольшие впячивания. Если структура пропластид сохраняется в органеллах зрелых клето</w:t>
      </w:r>
      <w:r>
        <w:rPr>
          <w:sz w:val="20"/>
          <w:szCs w:val="20"/>
        </w:rPr>
        <w:t>к, их называют лейкоплас</w:t>
      </w:r>
      <w:r>
        <w:rPr>
          <w:sz w:val="20"/>
          <w:szCs w:val="20"/>
        </w:rPr>
        <w:softHyphen/>
        <w:t>там</w:t>
      </w:r>
      <w:r w:rsidRPr="00FB45A3">
        <w:rPr>
          <w:sz w:val="20"/>
          <w:szCs w:val="20"/>
        </w:rPr>
        <w:t>. В лейкопластах отклады</w:t>
      </w:r>
      <w:r w:rsidRPr="00FB45A3">
        <w:rPr>
          <w:sz w:val="20"/>
          <w:szCs w:val="20"/>
        </w:rPr>
        <w:softHyphen/>
        <w:t>ваются запасные вещества, и названия они получают в зависимости от этих со</w:t>
      </w:r>
      <w:r w:rsidRPr="00FB45A3">
        <w:rPr>
          <w:sz w:val="20"/>
          <w:szCs w:val="20"/>
        </w:rPr>
        <w:softHyphen/>
        <w:t xml:space="preserve">единений: если запасается крахмал — </w:t>
      </w:r>
      <w:r w:rsidRPr="00FB45A3">
        <w:rPr>
          <w:rStyle w:val="11pt"/>
          <w:b/>
          <w:sz w:val="20"/>
          <w:szCs w:val="20"/>
        </w:rPr>
        <w:t>амилопласты,</w:t>
      </w:r>
      <w:r w:rsidRPr="00FB45A3">
        <w:rPr>
          <w:sz w:val="20"/>
          <w:szCs w:val="20"/>
        </w:rPr>
        <w:t xml:space="preserve"> если жиры —</w:t>
      </w:r>
      <w:r w:rsidRPr="00FB45A3">
        <w:rPr>
          <w:rStyle w:val="11pt"/>
          <w:sz w:val="20"/>
          <w:szCs w:val="20"/>
        </w:rPr>
        <w:t xml:space="preserve"> </w:t>
      </w:r>
      <w:r w:rsidRPr="00FB45A3">
        <w:rPr>
          <w:rStyle w:val="11pt"/>
          <w:b/>
          <w:sz w:val="20"/>
          <w:szCs w:val="20"/>
        </w:rPr>
        <w:t>элайо</w:t>
      </w:r>
      <w:r w:rsidRPr="00FB45A3">
        <w:rPr>
          <w:rStyle w:val="211pt"/>
          <w:b/>
        </w:rPr>
        <w:t>пласты,</w:t>
      </w:r>
      <w:r>
        <w:t xml:space="preserve"> белки </w:t>
      </w:r>
      <w:r w:rsidRPr="00FB45A3">
        <w:rPr>
          <w:b/>
        </w:rPr>
        <w:t>—</w:t>
      </w:r>
      <w:r w:rsidRPr="00FB45A3">
        <w:rPr>
          <w:rStyle w:val="211pt"/>
          <w:b/>
        </w:rPr>
        <w:t xml:space="preserve"> протеинопласты</w:t>
      </w:r>
      <w:r>
        <w:rPr>
          <w:rStyle w:val="211pt"/>
        </w:rPr>
        <w:t xml:space="preserve">. </w:t>
      </w:r>
      <w:r>
        <w:t>Этиопласты формируются при выращи</w:t>
      </w:r>
      <w:r>
        <w:softHyphen/>
        <w:t>вании зеленых растений в темноте. При освещении они превращаются в хлоропласты.</w:t>
      </w:r>
    </w:p>
    <w:p w:rsidR="00EC5E1E" w:rsidRPr="00EC5E1E" w:rsidRDefault="008C6A26" w:rsidP="008C6A26">
      <w:pPr>
        <w:pStyle w:val="21"/>
        <w:ind w:left="360" w:right="20"/>
        <w:rPr>
          <w:rFonts w:ascii="Arial Unicode MS" w:hAnsi="Arial Unicode MS" w:cs="Arial Unicode MS"/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EC5E1E" w:rsidRPr="00EC5E1E">
        <w:rPr>
          <w:b/>
          <w:sz w:val="20"/>
          <w:szCs w:val="20"/>
        </w:rPr>
        <w:t xml:space="preserve">Хромопласты </w:t>
      </w:r>
    </w:p>
    <w:p w:rsidR="00EC5E1E" w:rsidRDefault="00EC5E1E" w:rsidP="00EC5E1E">
      <w:pPr>
        <w:pStyle w:val="a3"/>
        <w:ind w:left="20" w:right="20"/>
      </w:pPr>
      <w:r w:rsidRPr="00EC5E1E">
        <w:rPr>
          <w:sz w:val="20"/>
          <w:szCs w:val="20"/>
        </w:rPr>
        <w:t>Хромопласты отличаются от других пластид своеобразной формой (</w:t>
      </w:r>
      <w:r>
        <w:rPr>
          <w:sz w:val="20"/>
          <w:szCs w:val="20"/>
        </w:rPr>
        <w:t>дисковид</w:t>
      </w:r>
      <w:r w:rsidRPr="00EC5E1E">
        <w:rPr>
          <w:sz w:val="20"/>
          <w:szCs w:val="20"/>
        </w:rPr>
        <w:t>ной,</w:t>
      </w:r>
      <w:r>
        <w:rPr>
          <w:sz w:val="20"/>
          <w:szCs w:val="20"/>
        </w:rPr>
        <w:t xml:space="preserve"> </w:t>
      </w:r>
      <w:r w:rsidRPr="00EC5E1E">
        <w:rPr>
          <w:sz w:val="20"/>
          <w:szCs w:val="20"/>
        </w:rPr>
        <w:t>зубчатой, серповидной,</w:t>
      </w:r>
      <w:r>
        <w:rPr>
          <w:sz w:val="20"/>
          <w:szCs w:val="20"/>
        </w:rPr>
        <w:t xml:space="preserve"> </w:t>
      </w:r>
      <w:r w:rsidRPr="00EC5E1E">
        <w:rPr>
          <w:sz w:val="20"/>
          <w:szCs w:val="20"/>
        </w:rPr>
        <w:t>треугольной, ромбической и др.) и окраской. В пузырь</w:t>
      </w:r>
      <w:r w:rsidRPr="00EC5E1E">
        <w:rPr>
          <w:sz w:val="20"/>
          <w:szCs w:val="20"/>
        </w:rPr>
        <w:softHyphen/>
        <w:t>ках стромы они содержат кристалличес</w:t>
      </w:r>
      <w:r w:rsidRPr="00EC5E1E">
        <w:rPr>
          <w:sz w:val="20"/>
          <w:szCs w:val="20"/>
        </w:rPr>
        <w:softHyphen/>
        <w:t>кие каротиноиды, которые и придают им желтую, оранжевую и красную окраску. Их присутствием объясняется окраска плодов и корнеплодов некоторых расте</w:t>
      </w:r>
      <w:r w:rsidRPr="00EC5E1E">
        <w:rPr>
          <w:sz w:val="20"/>
          <w:szCs w:val="20"/>
        </w:rPr>
        <w:softHyphen/>
        <w:t xml:space="preserve">ний — томатов, рябины, ландыша, </w:t>
      </w:r>
      <w:r>
        <w:rPr>
          <w:sz w:val="20"/>
          <w:szCs w:val="20"/>
        </w:rPr>
        <w:t xml:space="preserve">                      </w:t>
      </w:r>
      <w:r w:rsidRPr="00EC5E1E">
        <w:rPr>
          <w:sz w:val="20"/>
          <w:szCs w:val="20"/>
        </w:rPr>
        <w:t>ши</w:t>
      </w:r>
      <w:r w:rsidRPr="00EC5E1E">
        <w:rPr>
          <w:sz w:val="20"/>
          <w:szCs w:val="20"/>
        </w:rPr>
        <w:softHyphen/>
        <w:t>повника, моркови, свеклы и др. С хро</w:t>
      </w:r>
      <w:r w:rsidRPr="00EC5E1E">
        <w:rPr>
          <w:sz w:val="20"/>
          <w:szCs w:val="20"/>
        </w:rPr>
        <w:softHyphen/>
        <w:t>мопластами связан также синтез некото</w:t>
      </w:r>
      <w:r w:rsidRPr="00EC5E1E">
        <w:rPr>
          <w:sz w:val="20"/>
          <w:szCs w:val="20"/>
        </w:rPr>
        <w:softHyphen/>
        <w:t>рых витаминов.</w:t>
      </w:r>
      <w:r w:rsidRPr="00EC5E1E">
        <w:t xml:space="preserve"> </w:t>
      </w:r>
    </w:p>
    <w:p w:rsidR="00EC5E1E" w:rsidRPr="00EC5E1E" w:rsidRDefault="00EC5E1E" w:rsidP="00EC5E1E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0"/>
          <w:szCs w:val="20"/>
        </w:rPr>
      </w:pPr>
      <w:r w:rsidRPr="00EC5E1E">
        <w:rPr>
          <w:sz w:val="20"/>
          <w:szCs w:val="20"/>
        </w:rPr>
        <w:t>Все типы пластид генетически род</w:t>
      </w:r>
      <w:r w:rsidRPr="00EC5E1E">
        <w:rPr>
          <w:sz w:val="20"/>
          <w:szCs w:val="20"/>
        </w:rPr>
        <w:softHyphen/>
        <w:t>ственны друг другу, и одни их виды могут превращаться в другие, как это показано на рисунке.</w:t>
      </w:r>
    </w:p>
    <w:p w:rsidR="00EC5E1E" w:rsidRPr="00EC5E1E" w:rsidRDefault="00EC5E1E" w:rsidP="00EC5E1E">
      <w:pPr>
        <w:pStyle w:val="21"/>
        <w:spacing w:line="240" w:lineRule="auto"/>
        <w:ind w:left="20" w:right="20"/>
        <w:rPr>
          <w:rFonts w:ascii="Arial Unicode MS" w:hAnsi="Arial Unicode MS" w:cs="Arial Unicode MS"/>
          <w:sz w:val="20"/>
          <w:szCs w:val="20"/>
        </w:rPr>
      </w:pPr>
      <w:r w:rsidRPr="00EC5E1E">
        <w:rPr>
          <w:sz w:val="20"/>
          <w:szCs w:val="20"/>
        </w:rPr>
        <w:t>Таким образом, весь процесс взаи</w:t>
      </w:r>
      <w:r w:rsidRPr="00EC5E1E">
        <w:rPr>
          <w:sz w:val="20"/>
          <w:szCs w:val="20"/>
        </w:rPr>
        <w:softHyphen/>
        <w:t>мопревращений пластид можно предста</w:t>
      </w:r>
      <w:r w:rsidRPr="00EC5E1E">
        <w:rPr>
          <w:sz w:val="20"/>
          <w:szCs w:val="20"/>
        </w:rPr>
        <w:softHyphen/>
        <w:t>вить в виде ряда изменений, идущих в од</w:t>
      </w:r>
      <w:r w:rsidRPr="00EC5E1E">
        <w:rPr>
          <w:sz w:val="20"/>
          <w:szCs w:val="20"/>
        </w:rPr>
        <w:softHyphen/>
        <w:t>ном направлении — от пропластид до хромопластов. Последнее рассматрива</w:t>
      </w:r>
      <w:r w:rsidRPr="00EC5E1E">
        <w:rPr>
          <w:sz w:val="20"/>
          <w:szCs w:val="20"/>
        </w:rPr>
        <w:softHyphen/>
        <w:t>ется как дегенерирующая (конечная) форма.</w:t>
      </w:r>
    </w:p>
    <w:p w:rsidR="00EC5E1E" w:rsidRPr="00EC5E1E" w:rsidRDefault="00EC5E1E" w:rsidP="00EC5E1E">
      <w:pPr>
        <w:pStyle w:val="a3"/>
        <w:spacing w:line="240" w:lineRule="auto"/>
        <w:ind w:left="20" w:right="20"/>
        <w:rPr>
          <w:sz w:val="20"/>
          <w:szCs w:val="20"/>
        </w:rPr>
      </w:pPr>
      <w:r w:rsidRPr="00EC5E1E">
        <w:rPr>
          <w:rFonts w:ascii="Arial Unicode MS" w:hAnsi="Arial Unicode MS" w:cs="Arial Unicode MS"/>
          <w:noProof/>
          <w:sz w:val="20"/>
          <w:szCs w:val="20"/>
        </w:rPr>
        <w:drawing>
          <wp:inline distT="0" distB="0" distL="0" distR="0">
            <wp:extent cx="3680460" cy="20574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1E" w:rsidRPr="00EC5E1E" w:rsidRDefault="00EC5E1E" w:rsidP="00EC5E1E">
      <w:pPr>
        <w:pStyle w:val="a3"/>
        <w:spacing w:line="240" w:lineRule="auto"/>
        <w:ind w:right="20" w:firstLine="0"/>
        <w:rPr>
          <w:rFonts w:ascii="Arial Unicode MS" w:hAnsi="Arial Unicode MS" w:cs="Arial Unicode MS"/>
          <w:sz w:val="20"/>
          <w:szCs w:val="20"/>
        </w:rPr>
      </w:pPr>
    </w:p>
    <w:p w:rsidR="00FB45A3" w:rsidRPr="00EC5E1E" w:rsidRDefault="00FB45A3" w:rsidP="00EC5E1E">
      <w:pPr>
        <w:pStyle w:val="a3"/>
        <w:spacing w:line="240" w:lineRule="auto"/>
        <w:ind w:left="20" w:right="40"/>
        <w:rPr>
          <w:sz w:val="20"/>
          <w:szCs w:val="20"/>
        </w:rPr>
      </w:pPr>
    </w:p>
    <w:p w:rsidR="008F2673" w:rsidRPr="00EC5E1E" w:rsidRDefault="008F2673" w:rsidP="00EC5E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2673" w:rsidRPr="00EC5E1E" w:rsidSect="00EC5E1E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3700"/>
    <w:multiLevelType w:val="hybridMultilevel"/>
    <w:tmpl w:val="0D0CC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5A3"/>
    <w:rsid w:val="008C6A26"/>
    <w:rsid w:val="008F2673"/>
    <w:rsid w:val="00BD7E5E"/>
    <w:rsid w:val="00EC5E1E"/>
    <w:rsid w:val="00F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5A3"/>
    <w:pPr>
      <w:shd w:val="clear" w:color="auto" w:fill="FFFFFF"/>
      <w:spacing w:after="0" w:line="211" w:lineRule="exact"/>
      <w:ind w:firstLine="30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FB45A3"/>
    <w:rPr>
      <w:rFonts w:ascii="Times New Roman" w:eastAsia="Arial Unicode MS" w:hAnsi="Times New Roman" w:cs="Times New Roman"/>
      <w:sz w:val="18"/>
      <w:szCs w:val="18"/>
      <w:shd w:val="clear" w:color="auto" w:fill="FFFFFF"/>
    </w:rPr>
  </w:style>
  <w:style w:type="character" w:customStyle="1" w:styleId="11pt">
    <w:name w:val="Основной текст + 11 pt"/>
    <w:aliases w:val="Курсив"/>
    <w:uiPriority w:val="99"/>
    <w:rsid w:val="00FB45A3"/>
    <w:rPr>
      <w:rFonts w:ascii="Times New Roman" w:hAnsi="Times New Roman" w:cs="Times New Roman"/>
      <w:i/>
      <w:iCs/>
      <w:sz w:val="18"/>
      <w:szCs w:val="18"/>
    </w:rPr>
  </w:style>
  <w:style w:type="character" w:customStyle="1" w:styleId="2">
    <w:name w:val="Основной текст (2)"/>
    <w:basedOn w:val="a0"/>
    <w:link w:val="21"/>
    <w:uiPriority w:val="99"/>
    <w:rsid w:val="00FB45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aliases w:val="Курсив1"/>
    <w:basedOn w:val="2"/>
    <w:uiPriority w:val="99"/>
    <w:rsid w:val="00FB45A3"/>
    <w:rPr>
      <w:i/>
      <w:iCs/>
    </w:rPr>
  </w:style>
  <w:style w:type="paragraph" w:customStyle="1" w:styleId="21">
    <w:name w:val="Основной текст (2)1"/>
    <w:basedOn w:val="a"/>
    <w:link w:val="2"/>
    <w:uiPriority w:val="99"/>
    <w:rsid w:val="00FB45A3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C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2012-10-18T18:03:00Z</cp:lastPrinted>
  <dcterms:created xsi:type="dcterms:W3CDTF">2010-11-07T15:48:00Z</dcterms:created>
  <dcterms:modified xsi:type="dcterms:W3CDTF">2012-10-18T18:04:00Z</dcterms:modified>
</cp:coreProperties>
</file>